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/>
        <w:drawing>
          <wp:inline distT="0" distB="0" distL="0" distR="0">
            <wp:extent cx="713105" cy="670560"/>
            <wp:effectExtent l="0" t="0" r="0" b="0"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05" cy="670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ГБУК «Сахалинский</w:t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зооботанический парк»</w:t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г. Южно-Сахалинск</w:t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ул. Детская, 4 А</w:t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8(4242) 72-45-09, </w:t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8(4242) 30-37-47</w:t>
      </w:r>
    </w:p>
    <w:p>
      <w:pPr>
        <w:pStyle w:val="Normal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ind w:firstLine="709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1 группа (1-4 классы), победители в номинациях: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«Поэзия» – Ульяна Пиминова, МАОУ СОШ № 6 города Холмска.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«Проза» – Мирон Мануев, МАОУ СОШ № 30 города Южно-Сахалинска.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«Журналистский текст» – Милана Пудовкина, МБОУ СОШ № 2 города Невельска.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Специальные дипломы жюри – Кирилл Кузьмин, МАОУ СОШ № 2 города Анива; Анна Сильченкова, МБОУ СОШ с. Горячие Ключи, Курильский городской округ, и Егор Хуторной, МБОУ СОШ № 2 города Невельска.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2 группа (5-6 классы), победители в номинациях: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«Проза» – Анастасия Валуева, МБОУ СОШ с. Горячие Ключи¸ Курильский городской округ.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«Журналистский текст» – Антон Пиминов, МАОУ СОШ № 6 города Холмска.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Специальный диплом жюри – Полина Савицкая, МБОУ СОШ № 2 города Невельска.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3 группа (7-9 классы), победители в номинациях: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«Проза» – Ариана Малыш, МАОУ СОШ № 32 города Южно-Сахалинска, и Илья Зайцев, МАОУ Лицей № 2 города Южно-Сахалинска.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«Журналистский текст» – Магомедшариф Казуев, Общеобразовательное казенное учреждение города Холмска.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Специальные дипломы жюри – Ярослав Утев, Общеобразовательное казенное учреждение города Холмска, и Руслан Соловьев, МАУ «Дом детства и юношества» города Корсакова, творческое объединение «Основы журналистики и газетного дела».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Лауреаты фестиваля: 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«Поэзия» – Светлана Киселева, МАОУ СОШ № 2 города Анива.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«Проза» – Мирон Мануев, МАОУ СОШ № 30 города Южно-Сахалинска.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«Журналистский текст» – Антон Пиминов, МАОУ СОШ № 6 города Холмска.</w:t>
      </w:r>
    </w:p>
    <w:p>
      <w:pPr>
        <w:pStyle w:val="Normal"/>
        <w:spacing w:before="0" w:after="16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Гран-при – </w:t>
      </w:r>
      <w:r>
        <w:rPr>
          <w:rFonts w:cs="Times New Roman" w:ascii="Times New Roman" w:hAnsi="Times New Roman"/>
          <w:sz w:val="28"/>
          <w:szCs w:val="28"/>
        </w:rPr>
        <w:t xml:space="preserve">Егор Белоусов, МБОУ Гимназия пгт Ноглики (за произведение «Как Тамарел-каш вернул рыбу в моря и реки земли Северного ветра» в номинации «Проза»). 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0b53a2"/>
    <w:rPr>
      <w:rFonts w:ascii="Segoe UI" w:hAnsi="Segoe UI" w:cs="Segoe UI"/>
      <w:sz w:val="18"/>
      <w:szCs w:val="18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ucida 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0b53a2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Application>LibreOffice/7.0.4.2$Windows_X86_64 LibreOffice_project/dcf040e67528d9187c66b2379df5ea4407429775</Application>
  <AppVersion>15.0000</AppVersion>
  <Pages>2</Pages>
  <Words>232</Words>
  <Characters>1425</Characters>
  <CharactersWithSpaces>1650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2022-10-30T22:23:00Z</dcterms:created>
  <dc:creator>Яковлева Елена Георгиевна</dc:creator>
  <dc:description/>
  <dc:language>ru-RU</dc:language>
  <cp:lastModifiedBy/>
  <cp:lastPrinted>2022-08-25T22:31:00Z</cp:lastPrinted>
  <dcterms:modified xsi:type="dcterms:W3CDTF">2022-10-31T12:32:48Z</dcterms:modified>
  <cp:revision>35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